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D9" w:rsidRPr="007313EA" w:rsidRDefault="00A67BD9" w:rsidP="00A837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7313EA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上海外国语大学</w:t>
      </w:r>
    </w:p>
    <w:p w:rsidR="00A670B4" w:rsidRPr="007313EA" w:rsidRDefault="00632F7B" w:rsidP="00A837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7313EA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西班牙</w:t>
      </w:r>
      <w:r w:rsidR="00B75378" w:rsidRPr="007313EA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语</w:t>
      </w:r>
      <w:r w:rsidR="00A670B4" w:rsidRPr="007313EA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专业</w:t>
      </w:r>
      <w:r w:rsidR="00B75378" w:rsidRPr="007313EA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保送生入学前</w:t>
      </w:r>
      <w:r w:rsidR="00A670B4" w:rsidRPr="007313EA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读书计划</w:t>
      </w:r>
    </w:p>
    <w:p w:rsidR="007222B6" w:rsidRDefault="007222B6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A670B4" w:rsidRPr="00A670B4" w:rsidRDefault="00A670B4" w:rsidP="00D25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一、阅读书目</w:t>
      </w:r>
    </w:p>
    <w:p w:rsidR="00A670B4" w:rsidRDefault="00A670B4" w:rsidP="00D25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1．中文书目</w:t>
      </w:r>
    </w:p>
    <w:p w:rsidR="002202BC" w:rsidRDefault="002202BC" w:rsidP="00D25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2202BC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1.1 人文社科</w:t>
      </w:r>
    </w:p>
    <w:tbl>
      <w:tblPr>
        <w:tblStyle w:val="a6"/>
        <w:tblW w:w="8613" w:type="dxa"/>
        <w:tblLook w:val="04A0" w:firstRow="1" w:lastRow="0" w:firstColumn="1" w:lastColumn="0" w:noHBand="0" w:noVBand="1"/>
      </w:tblPr>
      <w:tblGrid>
        <w:gridCol w:w="3227"/>
        <w:gridCol w:w="1984"/>
        <w:gridCol w:w="2127"/>
        <w:gridCol w:w="1275"/>
      </w:tblGrid>
      <w:tr w:rsidR="00C61EBA" w:rsidRPr="00F30A81" w:rsidTr="002202BC">
        <w:tc>
          <w:tcPr>
            <w:tcW w:w="3227" w:type="dxa"/>
            <w:vAlign w:val="center"/>
          </w:tcPr>
          <w:p w:rsidR="00972185" w:rsidRPr="00F30A81" w:rsidRDefault="00972185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1984" w:type="dxa"/>
            <w:vAlign w:val="center"/>
          </w:tcPr>
          <w:p w:rsidR="00972185" w:rsidRPr="00F30A81" w:rsidRDefault="00972185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127" w:type="dxa"/>
            <w:vAlign w:val="center"/>
          </w:tcPr>
          <w:p w:rsidR="00972185" w:rsidRPr="00F30A81" w:rsidRDefault="00972185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275" w:type="dxa"/>
            <w:vAlign w:val="center"/>
          </w:tcPr>
          <w:p w:rsidR="00972185" w:rsidRPr="00F30A81" w:rsidRDefault="00972185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2202BC" w:rsidRPr="00F30A81" w:rsidTr="002202BC">
        <w:trPr>
          <w:trHeight w:val="270"/>
        </w:trPr>
        <w:tc>
          <w:tcPr>
            <w:tcW w:w="3227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《儒家宪政与中国未来》</w:t>
            </w:r>
          </w:p>
        </w:tc>
        <w:tc>
          <w:tcPr>
            <w:tcW w:w="1984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范瑞平、贝淡宁、洪秀平</w:t>
            </w:r>
          </w:p>
        </w:tc>
        <w:tc>
          <w:tcPr>
            <w:tcW w:w="2127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华东师范大学出版社</w:t>
            </w:r>
          </w:p>
        </w:tc>
        <w:tc>
          <w:tcPr>
            <w:tcW w:w="1275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2202BC" w:rsidRPr="00F30A81" w:rsidTr="002202BC">
        <w:trPr>
          <w:trHeight w:val="270"/>
        </w:trPr>
        <w:tc>
          <w:tcPr>
            <w:tcW w:w="3227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《中国哲学史》</w:t>
            </w:r>
          </w:p>
        </w:tc>
        <w:tc>
          <w:tcPr>
            <w:tcW w:w="1984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冯友兰、赵复三</w:t>
            </w:r>
          </w:p>
        </w:tc>
        <w:tc>
          <w:tcPr>
            <w:tcW w:w="2127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三联书店</w:t>
            </w:r>
          </w:p>
        </w:tc>
        <w:tc>
          <w:tcPr>
            <w:tcW w:w="1275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 w:rsidR="002202BC" w:rsidRPr="00F30A81" w:rsidTr="002202BC">
        <w:trPr>
          <w:trHeight w:val="270"/>
        </w:trPr>
        <w:tc>
          <w:tcPr>
            <w:tcW w:w="3227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《我一生的挑战新加坡双语之路（李光耀回忆录）》</w:t>
            </w:r>
          </w:p>
        </w:tc>
        <w:tc>
          <w:tcPr>
            <w:tcW w:w="1984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李光耀</w:t>
            </w:r>
          </w:p>
        </w:tc>
        <w:tc>
          <w:tcPr>
            <w:tcW w:w="2127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译林出版社</w:t>
            </w:r>
          </w:p>
        </w:tc>
        <w:tc>
          <w:tcPr>
            <w:tcW w:w="1275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2202BC" w:rsidRPr="00F30A81" w:rsidTr="002202BC">
        <w:trPr>
          <w:trHeight w:val="270"/>
        </w:trPr>
        <w:tc>
          <w:tcPr>
            <w:tcW w:w="3227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《美的历程》</w:t>
            </w:r>
          </w:p>
        </w:tc>
        <w:tc>
          <w:tcPr>
            <w:tcW w:w="1984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_tradnl"/>
              </w:rPr>
              <w:t>李泽厚</w:t>
            </w:r>
          </w:p>
        </w:tc>
        <w:tc>
          <w:tcPr>
            <w:tcW w:w="2127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三联书店</w:t>
            </w:r>
          </w:p>
        </w:tc>
        <w:tc>
          <w:tcPr>
            <w:tcW w:w="1275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 w:rsidR="002202BC" w:rsidRPr="00F30A81" w:rsidTr="002202BC">
        <w:trPr>
          <w:trHeight w:val="270"/>
        </w:trPr>
        <w:tc>
          <w:tcPr>
            <w:tcW w:w="3227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《中国文化要义》</w:t>
            </w:r>
          </w:p>
        </w:tc>
        <w:tc>
          <w:tcPr>
            <w:tcW w:w="1984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_tradnl"/>
              </w:rPr>
              <w:t>梁漱溟</w:t>
            </w:r>
          </w:p>
        </w:tc>
        <w:tc>
          <w:tcPr>
            <w:tcW w:w="2127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上海人民出版社</w:t>
            </w:r>
          </w:p>
        </w:tc>
        <w:tc>
          <w:tcPr>
            <w:tcW w:w="1275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</w:t>
            </w:r>
          </w:p>
        </w:tc>
      </w:tr>
      <w:tr w:rsidR="002202BC" w:rsidRPr="00F30A81" w:rsidTr="002202BC">
        <w:trPr>
          <w:trHeight w:val="270"/>
        </w:trPr>
        <w:tc>
          <w:tcPr>
            <w:tcW w:w="3227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《人在欧洲》</w:t>
            </w:r>
          </w:p>
        </w:tc>
        <w:tc>
          <w:tcPr>
            <w:tcW w:w="1984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龙应台</w:t>
            </w:r>
          </w:p>
        </w:tc>
        <w:tc>
          <w:tcPr>
            <w:tcW w:w="2127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三联书店</w:t>
            </w:r>
          </w:p>
        </w:tc>
        <w:tc>
          <w:tcPr>
            <w:tcW w:w="1275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1997</w:t>
            </w:r>
          </w:p>
        </w:tc>
      </w:tr>
      <w:tr w:rsidR="002202BC" w:rsidRPr="00F30A81" w:rsidTr="002202BC">
        <w:trPr>
          <w:trHeight w:val="270"/>
        </w:trPr>
        <w:tc>
          <w:tcPr>
            <w:tcW w:w="3227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《语言与文化》</w:t>
            </w:r>
          </w:p>
        </w:tc>
        <w:tc>
          <w:tcPr>
            <w:tcW w:w="1984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_tradnl"/>
              </w:rPr>
              <w:t>罗常培</w:t>
            </w:r>
          </w:p>
        </w:tc>
        <w:tc>
          <w:tcPr>
            <w:tcW w:w="2127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北京出版社</w:t>
            </w:r>
          </w:p>
        </w:tc>
        <w:tc>
          <w:tcPr>
            <w:tcW w:w="1275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2004</w:t>
            </w:r>
          </w:p>
        </w:tc>
      </w:tr>
      <w:tr w:rsidR="002202BC" w:rsidRPr="00F30A81" w:rsidTr="002202BC">
        <w:trPr>
          <w:trHeight w:val="270"/>
        </w:trPr>
        <w:tc>
          <w:tcPr>
            <w:tcW w:w="3227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《西方哲学史》</w:t>
            </w:r>
          </w:p>
        </w:tc>
        <w:tc>
          <w:tcPr>
            <w:tcW w:w="1984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罗素</w:t>
            </w:r>
          </w:p>
        </w:tc>
        <w:tc>
          <w:tcPr>
            <w:tcW w:w="2127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北京出版社</w:t>
            </w:r>
          </w:p>
        </w:tc>
        <w:tc>
          <w:tcPr>
            <w:tcW w:w="1275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</w:t>
            </w:r>
          </w:p>
        </w:tc>
      </w:tr>
      <w:tr w:rsidR="002202BC" w:rsidRPr="00F30A81" w:rsidTr="002202BC">
        <w:trPr>
          <w:trHeight w:val="270"/>
        </w:trPr>
        <w:tc>
          <w:tcPr>
            <w:tcW w:w="3227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《缤纷语言学》</w:t>
            </w:r>
          </w:p>
        </w:tc>
        <w:tc>
          <w:tcPr>
            <w:tcW w:w="1984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_tradnl"/>
              </w:rPr>
              <w:t>马修斯</w:t>
            </w:r>
          </w:p>
        </w:tc>
        <w:tc>
          <w:tcPr>
            <w:tcW w:w="2127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译林出版社</w:t>
            </w:r>
          </w:p>
        </w:tc>
        <w:tc>
          <w:tcPr>
            <w:tcW w:w="1275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2202BC" w:rsidRPr="00F30A81" w:rsidTr="002202BC">
        <w:trPr>
          <w:trHeight w:val="270"/>
        </w:trPr>
        <w:tc>
          <w:tcPr>
            <w:tcW w:w="3227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《文学回忆录》</w:t>
            </w:r>
          </w:p>
        </w:tc>
        <w:tc>
          <w:tcPr>
            <w:tcW w:w="1984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木心口述，陈丹青笔录</w:t>
            </w:r>
          </w:p>
        </w:tc>
        <w:tc>
          <w:tcPr>
            <w:tcW w:w="2127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广西师范大学出版社</w:t>
            </w:r>
          </w:p>
        </w:tc>
        <w:tc>
          <w:tcPr>
            <w:tcW w:w="1275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2202BC" w:rsidRPr="00F30A81" w:rsidTr="002202BC">
        <w:trPr>
          <w:trHeight w:val="270"/>
        </w:trPr>
        <w:tc>
          <w:tcPr>
            <w:tcW w:w="3227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《大汗之国西方眼中的中国》</w:t>
            </w:r>
          </w:p>
        </w:tc>
        <w:tc>
          <w:tcPr>
            <w:tcW w:w="1984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史景迁著，阮叔梅译</w:t>
            </w:r>
          </w:p>
        </w:tc>
        <w:tc>
          <w:tcPr>
            <w:tcW w:w="2127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1275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 w:rsidR="002202BC" w:rsidRPr="00F30A81" w:rsidTr="002202BC">
        <w:trPr>
          <w:trHeight w:val="270"/>
        </w:trPr>
        <w:tc>
          <w:tcPr>
            <w:tcW w:w="3227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《全球通史》</w:t>
            </w:r>
          </w:p>
        </w:tc>
        <w:tc>
          <w:tcPr>
            <w:tcW w:w="1984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_tradnl"/>
              </w:rPr>
              <w:t>斯塔夫里阿诺斯著，陈继静译</w:t>
            </w:r>
          </w:p>
        </w:tc>
        <w:tc>
          <w:tcPr>
            <w:tcW w:w="2127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1275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2202BC" w:rsidRPr="00F30A81" w:rsidTr="002202BC">
        <w:trPr>
          <w:trHeight w:val="270"/>
        </w:trPr>
        <w:tc>
          <w:tcPr>
            <w:tcW w:w="3227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《国富论》</w:t>
            </w:r>
          </w:p>
        </w:tc>
        <w:tc>
          <w:tcPr>
            <w:tcW w:w="1984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_tradnl"/>
              </w:rPr>
              <w:t>亚当·史密斯著，谢宗林、李华夏译</w:t>
            </w:r>
          </w:p>
        </w:tc>
        <w:tc>
          <w:tcPr>
            <w:tcW w:w="2127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中央编译出版社</w:t>
            </w:r>
          </w:p>
        </w:tc>
        <w:tc>
          <w:tcPr>
            <w:tcW w:w="1275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</w:t>
            </w:r>
          </w:p>
        </w:tc>
      </w:tr>
      <w:tr w:rsidR="002202BC" w:rsidRPr="00F30A81" w:rsidTr="002202BC">
        <w:trPr>
          <w:trHeight w:val="270"/>
        </w:trPr>
        <w:tc>
          <w:tcPr>
            <w:tcW w:w="3227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《人生哲思录》</w:t>
            </w:r>
          </w:p>
        </w:tc>
        <w:tc>
          <w:tcPr>
            <w:tcW w:w="1984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周国平</w:t>
            </w:r>
          </w:p>
        </w:tc>
        <w:tc>
          <w:tcPr>
            <w:tcW w:w="2127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上海辞书出版社</w:t>
            </w:r>
          </w:p>
        </w:tc>
        <w:tc>
          <w:tcPr>
            <w:tcW w:w="1275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2202BC" w:rsidRPr="00F30A81" w:rsidTr="002202BC">
        <w:trPr>
          <w:trHeight w:val="270"/>
        </w:trPr>
        <w:tc>
          <w:tcPr>
            <w:tcW w:w="3227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《朱光潜谈美》</w:t>
            </w:r>
          </w:p>
        </w:tc>
        <w:tc>
          <w:tcPr>
            <w:tcW w:w="1984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朱光潜</w:t>
            </w:r>
          </w:p>
        </w:tc>
        <w:tc>
          <w:tcPr>
            <w:tcW w:w="2127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华东师范大学出版社</w:t>
            </w:r>
          </w:p>
        </w:tc>
        <w:tc>
          <w:tcPr>
            <w:tcW w:w="1275" w:type="dxa"/>
            <w:noWrap/>
            <w:hideMark/>
          </w:tcPr>
          <w:p w:rsidR="00632F7B" w:rsidRPr="00F30A81" w:rsidRDefault="00632F7B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</w:tbl>
    <w:p w:rsidR="00004E67" w:rsidRDefault="00004E67" w:rsidP="00D25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2E684A" w:rsidRDefault="002E684A" w:rsidP="00D25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2E684A" w:rsidRPr="00A670B4" w:rsidRDefault="002E684A" w:rsidP="00D25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670B4" w:rsidRDefault="00004E67" w:rsidP="00D25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004E67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lastRenderedPageBreak/>
        <w:t>1.2 西语国家政经和概况</w:t>
      </w:r>
    </w:p>
    <w:tbl>
      <w:tblPr>
        <w:tblStyle w:val="a6"/>
        <w:tblW w:w="8613" w:type="dxa"/>
        <w:tblLook w:val="04A0" w:firstRow="1" w:lastRow="0" w:firstColumn="1" w:lastColumn="0" w:noHBand="0" w:noVBand="1"/>
      </w:tblPr>
      <w:tblGrid>
        <w:gridCol w:w="3227"/>
        <w:gridCol w:w="1984"/>
        <w:gridCol w:w="2127"/>
        <w:gridCol w:w="1275"/>
      </w:tblGrid>
      <w:tr w:rsidR="00972185" w:rsidRPr="00F30A81" w:rsidTr="00004E67">
        <w:tc>
          <w:tcPr>
            <w:tcW w:w="3227" w:type="dxa"/>
            <w:vAlign w:val="center"/>
          </w:tcPr>
          <w:p w:rsidR="00972185" w:rsidRPr="00F30A81" w:rsidRDefault="00972185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1984" w:type="dxa"/>
            <w:vAlign w:val="center"/>
          </w:tcPr>
          <w:p w:rsidR="00972185" w:rsidRPr="00F30A81" w:rsidRDefault="00972185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127" w:type="dxa"/>
            <w:vAlign w:val="center"/>
          </w:tcPr>
          <w:p w:rsidR="00972185" w:rsidRPr="00F30A81" w:rsidRDefault="00972185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275" w:type="dxa"/>
            <w:vAlign w:val="center"/>
          </w:tcPr>
          <w:p w:rsidR="00972185" w:rsidRPr="00F30A81" w:rsidRDefault="00972185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004E67" w:rsidRPr="00F30A81" w:rsidTr="00004E67">
        <w:trPr>
          <w:trHeight w:val="270"/>
        </w:trPr>
        <w:tc>
          <w:tcPr>
            <w:tcW w:w="3227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《简明拉丁美洲史》</w:t>
            </w:r>
          </w:p>
        </w:tc>
        <w:tc>
          <w:tcPr>
            <w:tcW w:w="1984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布拉德福德·伯恩斯、朱莉·查利普著，王宁坤译</w:t>
            </w:r>
          </w:p>
        </w:tc>
        <w:tc>
          <w:tcPr>
            <w:tcW w:w="2127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世界图书出版公司</w:t>
            </w:r>
          </w:p>
        </w:tc>
        <w:tc>
          <w:tcPr>
            <w:tcW w:w="1275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 w:rsidR="00004E67" w:rsidRPr="00F30A81" w:rsidTr="00004E67">
        <w:trPr>
          <w:trHeight w:val="270"/>
        </w:trPr>
        <w:tc>
          <w:tcPr>
            <w:tcW w:w="3227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《走进神秘国度：中国驻秘鲁大使手记》</w:t>
            </w:r>
          </w:p>
        </w:tc>
        <w:tc>
          <w:tcPr>
            <w:tcW w:w="1984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_tradnl"/>
              </w:rPr>
              <w:t>陈久长著</w:t>
            </w:r>
          </w:p>
        </w:tc>
        <w:tc>
          <w:tcPr>
            <w:tcW w:w="2127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中国文史出版社</w:t>
            </w:r>
          </w:p>
        </w:tc>
        <w:tc>
          <w:tcPr>
            <w:tcW w:w="1275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 w:rsidR="00004E67" w:rsidRPr="00F30A81" w:rsidTr="00004E67">
        <w:trPr>
          <w:trHeight w:val="270"/>
        </w:trPr>
        <w:tc>
          <w:tcPr>
            <w:tcW w:w="3227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《拉丁美洲对外经济关系》</w:t>
            </w:r>
          </w:p>
        </w:tc>
        <w:tc>
          <w:tcPr>
            <w:tcW w:w="1984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_tradnl"/>
              </w:rPr>
              <w:t>陈芝芸等著</w:t>
            </w:r>
          </w:p>
        </w:tc>
        <w:tc>
          <w:tcPr>
            <w:tcW w:w="2127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275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</w:t>
            </w:r>
          </w:p>
        </w:tc>
      </w:tr>
      <w:tr w:rsidR="00004E67" w:rsidRPr="00F30A81" w:rsidTr="00004E67">
        <w:trPr>
          <w:trHeight w:val="270"/>
        </w:trPr>
        <w:tc>
          <w:tcPr>
            <w:tcW w:w="3227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《落后之源:诠释拉美和美国之间的发展鸿沟》</w:t>
            </w:r>
          </w:p>
        </w:tc>
        <w:tc>
          <w:tcPr>
            <w:tcW w:w="1984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_tradnl"/>
              </w:rPr>
              <w:t>弗朗西斯·福山著</w:t>
            </w:r>
          </w:p>
        </w:tc>
        <w:tc>
          <w:tcPr>
            <w:tcW w:w="2127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中信出版股份有限公司</w:t>
            </w:r>
          </w:p>
        </w:tc>
        <w:tc>
          <w:tcPr>
            <w:tcW w:w="1275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004E67" w:rsidRPr="00F30A81" w:rsidTr="00004E67">
        <w:trPr>
          <w:trHeight w:val="270"/>
        </w:trPr>
        <w:tc>
          <w:tcPr>
            <w:tcW w:w="3227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《列国志委内瑞拉》</w:t>
            </w:r>
          </w:p>
        </w:tc>
        <w:tc>
          <w:tcPr>
            <w:tcW w:w="1984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_tradnl"/>
              </w:rPr>
              <w:t>焦震衡</w:t>
            </w:r>
          </w:p>
        </w:tc>
        <w:tc>
          <w:tcPr>
            <w:tcW w:w="2127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275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004E67" w:rsidRPr="00F30A81" w:rsidTr="00004E67">
        <w:trPr>
          <w:trHeight w:val="270"/>
        </w:trPr>
        <w:tc>
          <w:tcPr>
            <w:tcW w:w="3227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《西班牙旅行笔记》</w:t>
            </w:r>
          </w:p>
        </w:tc>
        <w:tc>
          <w:tcPr>
            <w:tcW w:w="1984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_tradnl"/>
              </w:rPr>
              <w:t>林达</w:t>
            </w:r>
          </w:p>
        </w:tc>
        <w:tc>
          <w:tcPr>
            <w:tcW w:w="2127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三联书店</w:t>
            </w:r>
          </w:p>
        </w:tc>
        <w:tc>
          <w:tcPr>
            <w:tcW w:w="1275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</w:t>
            </w:r>
          </w:p>
        </w:tc>
      </w:tr>
      <w:tr w:rsidR="00004E67" w:rsidRPr="00F30A81" w:rsidTr="00004E67">
        <w:trPr>
          <w:trHeight w:val="270"/>
        </w:trPr>
        <w:tc>
          <w:tcPr>
            <w:tcW w:w="3227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《墨西哥通史》</w:t>
            </w:r>
          </w:p>
        </w:tc>
        <w:tc>
          <w:tcPr>
            <w:tcW w:w="1984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_tradnl"/>
              </w:rPr>
              <w:t>刘文龙著</w:t>
            </w:r>
          </w:p>
        </w:tc>
        <w:tc>
          <w:tcPr>
            <w:tcW w:w="2127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上海社会科学院出版社</w:t>
            </w:r>
          </w:p>
        </w:tc>
        <w:tc>
          <w:tcPr>
            <w:tcW w:w="1275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004E67" w:rsidRPr="00F30A81" w:rsidTr="00004E67">
        <w:trPr>
          <w:trHeight w:val="270"/>
        </w:trPr>
        <w:tc>
          <w:tcPr>
            <w:tcW w:w="3227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《西班牙语与西班牙文化》</w:t>
            </w:r>
          </w:p>
        </w:tc>
        <w:tc>
          <w:tcPr>
            <w:tcW w:w="1984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_tradnl"/>
              </w:rPr>
              <w:t>马联昌</w:t>
            </w:r>
          </w:p>
        </w:tc>
        <w:tc>
          <w:tcPr>
            <w:tcW w:w="2127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湖南教育出版社</w:t>
            </w:r>
          </w:p>
        </w:tc>
        <w:tc>
          <w:tcPr>
            <w:tcW w:w="1275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1999</w:t>
            </w:r>
          </w:p>
        </w:tc>
      </w:tr>
      <w:tr w:rsidR="00004E67" w:rsidRPr="00F30A81" w:rsidTr="00004E67">
        <w:trPr>
          <w:trHeight w:val="270"/>
        </w:trPr>
        <w:tc>
          <w:tcPr>
            <w:tcW w:w="3227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《列国志:智利》</w:t>
            </w:r>
          </w:p>
        </w:tc>
        <w:tc>
          <w:tcPr>
            <w:tcW w:w="1984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_tradnl"/>
              </w:rPr>
              <w:t>王晓燕编著</w:t>
            </w:r>
          </w:p>
        </w:tc>
        <w:tc>
          <w:tcPr>
            <w:tcW w:w="2127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275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004E67" w:rsidRPr="00F30A81" w:rsidTr="00004E67">
        <w:trPr>
          <w:trHeight w:val="270"/>
        </w:trPr>
        <w:tc>
          <w:tcPr>
            <w:tcW w:w="3227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《列国志：哥伦比亚》</w:t>
            </w:r>
          </w:p>
        </w:tc>
        <w:tc>
          <w:tcPr>
            <w:tcW w:w="1984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_tradnl"/>
              </w:rPr>
              <w:t>徐宝华编著</w:t>
            </w:r>
          </w:p>
        </w:tc>
        <w:tc>
          <w:tcPr>
            <w:tcW w:w="2127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275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</w:t>
            </w:r>
          </w:p>
        </w:tc>
      </w:tr>
      <w:tr w:rsidR="00004E67" w:rsidRPr="00F30A81" w:rsidTr="00004E67">
        <w:trPr>
          <w:trHeight w:val="270"/>
        </w:trPr>
        <w:tc>
          <w:tcPr>
            <w:tcW w:w="3227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《列国志:古巴》</w:t>
            </w:r>
          </w:p>
        </w:tc>
        <w:tc>
          <w:tcPr>
            <w:tcW w:w="1984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_tradnl"/>
              </w:rPr>
              <w:t>徐世澄编著</w:t>
            </w:r>
          </w:p>
        </w:tc>
        <w:tc>
          <w:tcPr>
            <w:tcW w:w="2127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275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</w:t>
            </w:r>
          </w:p>
        </w:tc>
      </w:tr>
      <w:tr w:rsidR="00004E67" w:rsidRPr="00F30A81" w:rsidTr="00004E67">
        <w:trPr>
          <w:trHeight w:val="270"/>
        </w:trPr>
        <w:tc>
          <w:tcPr>
            <w:tcW w:w="3227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《美国和拉丁美洲关系史》</w:t>
            </w:r>
          </w:p>
        </w:tc>
        <w:tc>
          <w:tcPr>
            <w:tcW w:w="1984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_tradnl"/>
              </w:rPr>
              <w:t>徐世澄主编</w:t>
            </w:r>
          </w:p>
        </w:tc>
        <w:tc>
          <w:tcPr>
            <w:tcW w:w="2127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275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</w:t>
            </w:r>
          </w:p>
        </w:tc>
      </w:tr>
      <w:tr w:rsidR="00004E67" w:rsidRPr="00F30A81" w:rsidTr="00004E67">
        <w:trPr>
          <w:trHeight w:val="270"/>
        </w:trPr>
        <w:tc>
          <w:tcPr>
            <w:tcW w:w="3227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《印卡王室述评》</w:t>
            </w:r>
          </w:p>
        </w:tc>
        <w:tc>
          <w:tcPr>
            <w:tcW w:w="1984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_tradnl"/>
              </w:rPr>
              <w:t>印卡·加西拉索·德拉维加著，白凤森，杨衍永译</w:t>
            </w:r>
          </w:p>
        </w:tc>
        <w:tc>
          <w:tcPr>
            <w:tcW w:w="2127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1275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1993</w:t>
            </w:r>
          </w:p>
        </w:tc>
      </w:tr>
      <w:tr w:rsidR="00004E67" w:rsidRPr="00F30A81" w:rsidTr="00004E67">
        <w:trPr>
          <w:trHeight w:val="270"/>
        </w:trPr>
        <w:tc>
          <w:tcPr>
            <w:tcW w:w="3227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《列国志:欧洲联盟》</w:t>
            </w:r>
          </w:p>
        </w:tc>
        <w:tc>
          <w:tcPr>
            <w:tcW w:w="1984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_tradnl"/>
              </w:rPr>
              <w:t>张健雄</w:t>
            </w:r>
          </w:p>
        </w:tc>
        <w:tc>
          <w:tcPr>
            <w:tcW w:w="2127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275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004E67" w:rsidRPr="00F30A81" w:rsidTr="00004E67">
        <w:trPr>
          <w:trHeight w:val="270"/>
        </w:trPr>
        <w:tc>
          <w:tcPr>
            <w:tcW w:w="3227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《冷战后美国的拉丁美洲政策》</w:t>
            </w:r>
          </w:p>
        </w:tc>
        <w:tc>
          <w:tcPr>
            <w:tcW w:w="1984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朱鸿博</w:t>
            </w:r>
          </w:p>
        </w:tc>
        <w:tc>
          <w:tcPr>
            <w:tcW w:w="2127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上海辞书出版社</w:t>
            </w:r>
          </w:p>
        </w:tc>
        <w:tc>
          <w:tcPr>
            <w:tcW w:w="1275" w:type="dxa"/>
            <w:noWrap/>
            <w:hideMark/>
          </w:tcPr>
          <w:p w:rsidR="00004E67" w:rsidRPr="00F30A81" w:rsidRDefault="00004E67" w:rsidP="00F30A8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</w:t>
            </w:r>
          </w:p>
        </w:tc>
      </w:tr>
    </w:tbl>
    <w:p w:rsidR="00004E67" w:rsidRDefault="00004E67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8A62E6" w:rsidRDefault="008A62E6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2E684A" w:rsidRDefault="002E684A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7222B6" w:rsidRPr="00A670B4" w:rsidRDefault="00004E67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004E67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lastRenderedPageBreak/>
        <w:t>1.3 西班牙及西语美洲文学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2566"/>
        <w:gridCol w:w="2551"/>
        <w:gridCol w:w="1985"/>
        <w:gridCol w:w="1276"/>
      </w:tblGrid>
      <w:tr w:rsidR="007222B6" w:rsidRPr="00F30A81" w:rsidTr="00E63C4E">
        <w:trPr>
          <w:trHeight w:val="6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B6" w:rsidRPr="00F30A81" w:rsidRDefault="007222B6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B6" w:rsidRPr="00F30A81" w:rsidRDefault="007222B6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B6" w:rsidRPr="00F30A81" w:rsidRDefault="007222B6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B6" w:rsidRPr="00F30A81" w:rsidRDefault="007222B6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004E67" w:rsidRPr="00F30A81" w:rsidTr="00E63C4E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《博尔赫斯小说集》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博尔赫斯著，王永年、陈泉译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浙江文艺出版社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</w:t>
            </w:r>
          </w:p>
        </w:tc>
      </w:tr>
      <w:tr w:rsidR="00004E67" w:rsidRPr="00F30A81" w:rsidTr="00E63C4E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《西班牙文学简史》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陈众议编著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上海外语教育出版社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004E67" w:rsidRPr="00F30A81" w:rsidTr="00E63C4E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《如此苍白的心》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哈维尔·马里亚斯著，姚云青，蔡耘著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上海文艺出版社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004E67" w:rsidRPr="00F30A81" w:rsidTr="00E63C4E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《玛法达的世界》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季诺著，三毛译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作家出版社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1999</w:t>
            </w:r>
          </w:p>
        </w:tc>
      </w:tr>
      <w:tr w:rsidR="00004E67" w:rsidRPr="00F30A81" w:rsidTr="00E63C4E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《百年孤独》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加西亚·马尔克斯著，范晔译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南海出版公司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0602AA" w:rsidRPr="00F30A81" w:rsidTr="00E63C4E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AA" w:rsidRPr="00F30A81" w:rsidRDefault="000602AA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《霍乱时期的爱情》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AA" w:rsidRDefault="000602AA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加西亚·马尔克斯著</w:t>
            </w:r>
          </w:p>
          <w:p w:rsidR="000602AA" w:rsidRPr="00F30A81" w:rsidRDefault="007234AE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4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杨玲</w:t>
            </w: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AA" w:rsidRPr="00F30A81" w:rsidRDefault="000602AA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南海出版公司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AA" w:rsidRPr="00F30A81" w:rsidRDefault="000602AA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004E67" w:rsidRPr="00F30A81" w:rsidTr="00E63C4E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《风之影》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卡洛斯•鲁伊斯•萨丰著，范湲译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004E67" w:rsidRPr="00F30A81" w:rsidTr="00E63C4E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《蜂房》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卡米洛•何塞•塞拉著，孟继成译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北京十月文艺出版社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1986</w:t>
            </w:r>
          </w:p>
        </w:tc>
      </w:tr>
      <w:tr w:rsidR="00004E67" w:rsidRPr="00F30A81" w:rsidTr="00E63C4E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《恰似水之于巧克力》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劳拉•埃斯基韦尔著，朱景冬译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接力出版社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</w:t>
            </w:r>
          </w:p>
        </w:tc>
      </w:tr>
      <w:tr w:rsidR="00004E67" w:rsidRPr="00F30A81" w:rsidTr="00E63C4E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《荒野侦探》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罗贝托•波拉尼奥著，杨向荣译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上海人民出版社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004E67" w:rsidRPr="00F30A81" w:rsidTr="00E63C4E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《洛尔迦的诗》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洛尔迦著，戴望舒、陈实译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花城出版社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004E67" w:rsidRPr="00F30A81" w:rsidTr="00E63C4E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《绿房子》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马里奥·巴尔加斯·略萨著，孙家孟译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 w:rsidR="00004E67" w:rsidRPr="00F30A81" w:rsidTr="00E63C4E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《时间的针脚》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玛丽亚·杜埃尼亚斯著，罗秀译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南海出版公司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004E67" w:rsidRPr="00F30A81" w:rsidTr="00E63C4E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《堂吉诃德》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塞万提斯著，董燕生译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长江文艺出版社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004E67" w:rsidRPr="00F30A81" w:rsidTr="00E63C4E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lastRenderedPageBreak/>
              <w:t>《小银和我》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希梅内斯著，菲萨克译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中国和平出版社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</w:t>
            </w:r>
          </w:p>
        </w:tc>
      </w:tr>
      <w:tr w:rsidR="00004E67" w:rsidRPr="00F30A81" w:rsidTr="00E63C4E">
        <w:trPr>
          <w:trHeight w:val="6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《幽灵之家》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伊莎贝尔·阿连德著，刘习良、笋季英译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译林出版社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67" w:rsidRPr="00F30A81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7627F1" w:rsidRPr="00F30A81" w:rsidTr="00E63C4E">
        <w:trPr>
          <w:trHeight w:val="6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F1" w:rsidRPr="00F30A81" w:rsidRDefault="007A1B60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lang w:val="es-ES"/>
              </w:rPr>
              <w:t>《</w:t>
            </w:r>
            <w:r w:rsidR="007627F1" w:rsidRPr="007627F1"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佩德罗·巴拉莫</w:t>
            </w: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F1" w:rsidRDefault="007627F1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s-ES"/>
              </w:rPr>
            </w:pPr>
            <w:r w:rsidRPr="007627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胡安·鲁尔福</w:t>
            </w:r>
            <w:r w:rsidR="002E68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"/>
              </w:rPr>
              <w:t>著</w:t>
            </w:r>
          </w:p>
          <w:p w:rsidR="002E684A" w:rsidRPr="007627F1" w:rsidRDefault="002E684A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s-ES"/>
              </w:rPr>
            </w:pPr>
            <w:r w:rsidRPr="002E68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"/>
              </w:rPr>
              <w:t>屠孟超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"/>
              </w:rPr>
              <w:t>译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F1" w:rsidRPr="00F30A81" w:rsidRDefault="002E684A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A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译林出版社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F1" w:rsidRPr="00F30A81" w:rsidRDefault="002E684A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</w:tbl>
    <w:p w:rsidR="00C61EBA" w:rsidRPr="00A670B4" w:rsidRDefault="00C61EBA" w:rsidP="00D25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670B4" w:rsidRDefault="008A62E6" w:rsidP="00D25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2</w:t>
      </w:r>
      <w:r w:rsidR="00A67BD9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．</w:t>
      </w:r>
      <w:r w:rsidR="00DD1FE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西班牙</w:t>
      </w:r>
      <w:r w:rsidR="00004E67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文</w:t>
      </w:r>
      <w:r w:rsidR="00434679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书目</w:t>
      </w:r>
    </w:p>
    <w:tbl>
      <w:tblPr>
        <w:tblStyle w:val="a6"/>
        <w:tblW w:w="8613" w:type="dxa"/>
        <w:tblLook w:val="04A0" w:firstRow="1" w:lastRow="0" w:firstColumn="1" w:lastColumn="0" w:noHBand="0" w:noVBand="1"/>
      </w:tblPr>
      <w:tblGrid>
        <w:gridCol w:w="2802"/>
        <w:gridCol w:w="2693"/>
        <w:gridCol w:w="1843"/>
        <w:gridCol w:w="1275"/>
      </w:tblGrid>
      <w:tr w:rsidR="00004E67" w:rsidRPr="002E684A" w:rsidTr="002F4BEF">
        <w:tc>
          <w:tcPr>
            <w:tcW w:w="2802" w:type="dxa"/>
            <w:vAlign w:val="center"/>
          </w:tcPr>
          <w:p w:rsidR="00004E67" w:rsidRPr="002E684A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E684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693" w:type="dxa"/>
            <w:vAlign w:val="center"/>
          </w:tcPr>
          <w:p w:rsidR="00004E67" w:rsidRPr="002E684A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E684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1843" w:type="dxa"/>
            <w:vAlign w:val="center"/>
          </w:tcPr>
          <w:p w:rsidR="00004E67" w:rsidRPr="002E684A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E684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275" w:type="dxa"/>
            <w:vAlign w:val="center"/>
          </w:tcPr>
          <w:p w:rsidR="00004E67" w:rsidRPr="002E684A" w:rsidRDefault="00004E67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E684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8A62E6" w:rsidRPr="002E684A" w:rsidTr="002F4BEF">
        <w:trPr>
          <w:trHeight w:val="270"/>
        </w:trPr>
        <w:tc>
          <w:tcPr>
            <w:tcW w:w="2802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La Invención de Morel</w:t>
            </w:r>
          </w:p>
        </w:tc>
        <w:tc>
          <w:tcPr>
            <w:tcW w:w="2693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_tradnl"/>
              </w:rPr>
              <w:t xml:space="preserve"> Adolfo Bioy Casares</w:t>
            </w:r>
          </w:p>
        </w:tc>
        <w:tc>
          <w:tcPr>
            <w:tcW w:w="1843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Penguin Books Ltd.</w:t>
            </w:r>
          </w:p>
        </w:tc>
        <w:tc>
          <w:tcPr>
            <w:tcW w:w="1275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1998</w:t>
            </w:r>
          </w:p>
        </w:tc>
      </w:tr>
      <w:tr w:rsidR="008A62E6" w:rsidRPr="002E684A" w:rsidTr="002F4BEF">
        <w:trPr>
          <w:trHeight w:val="270"/>
        </w:trPr>
        <w:tc>
          <w:tcPr>
            <w:tcW w:w="2802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El capitán Alatriste</w:t>
            </w:r>
          </w:p>
        </w:tc>
        <w:tc>
          <w:tcPr>
            <w:tcW w:w="2693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_tradnl"/>
              </w:rPr>
              <w:t>Arturo Pérez-Reverte</w:t>
            </w:r>
          </w:p>
        </w:tc>
        <w:tc>
          <w:tcPr>
            <w:tcW w:w="1843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Alfaguara</w:t>
            </w:r>
          </w:p>
        </w:tc>
        <w:tc>
          <w:tcPr>
            <w:tcW w:w="1275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2009</w:t>
            </w:r>
          </w:p>
        </w:tc>
      </w:tr>
      <w:tr w:rsidR="008A62E6" w:rsidRPr="002E684A" w:rsidTr="002F4BEF">
        <w:trPr>
          <w:trHeight w:val="270"/>
        </w:trPr>
        <w:tc>
          <w:tcPr>
            <w:tcW w:w="2802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Nada</w:t>
            </w:r>
          </w:p>
        </w:tc>
        <w:tc>
          <w:tcPr>
            <w:tcW w:w="2693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Carmen Laforet</w:t>
            </w:r>
          </w:p>
        </w:tc>
        <w:tc>
          <w:tcPr>
            <w:tcW w:w="1843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Crítica</w:t>
            </w:r>
          </w:p>
        </w:tc>
        <w:tc>
          <w:tcPr>
            <w:tcW w:w="1275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2006</w:t>
            </w:r>
          </w:p>
        </w:tc>
      </w:tr>
      <w:tr w:rsidR="008A62E6" w:rsidRPr="002E684A" w:rsidTr="002F4BEF">
        <w:trPr>
          <w:trHeight w:val="270"/>
        </w:trPr>
        <w:tc>
          <w:tcPr>
            <w:tcW w:w="2802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El conde Lucanor</w:t>
            </w:r>
          </w:p>
        </w:tc>
        <w:tc>
          <w:tcPr>
            <w:tcW w:w="2693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_tradnl"/>
              </w:rPr>
              <w:t>Don Juan Manuel</w:t>
            </w:r>
          </w:p>
        </w:tc>
        <w:tc>
          <w:tcPr>
            <w:tcW w:w="1843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Anaya</w:t>
            </w:r>
          </w:p>
        </w:tc>
        <w:tc>
          <w:tcPr>
            <w:tcW w:w="1275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2002</w:t>
            </w:r>
          </w:p>
        </w:tc>
      </w:tr>
      <w:tr w:rsidR="008A62E6" w:rsidRPr="002E684A" w:rsidTr="002F4BEF">
        <w:trPr>
          <w:trHeight w:val="270"/>
        </w:trPr>
        <w:tc>
          <w:tcPr>
            <w:tcW w:w="2802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Relato de un náufrago</w:t>
            </w:r>
          </w:p>
        </w:tc>
        <w:tc>
          <w:tcPr>
            <w:tcW w:w="2693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Gabriel García Márquez</w:t>
            </w:r>
          </w:p>
        </w:tc>
        <w:tc>
          <w:tcPr>
            <w:tcW w:w="1843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Sudamericana</w:t>
            </w:r>
          </w:p>
        </w:tc>
        <w:tc>
          <w:tcPr>
            <w:tcW w:w="1275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2005</w:t>
            </w:r>
          </w:p>
        </w:tc>
      </w:tr>
      <w:tr w:rsidR="008A62E6" w:rsidRPr="002E684A" w:rsidTr="002F4BEF">
        <w:trPr>
          <w:trHeight w:val="270"/>
        </w:trPr>
        <w:tc>
          <w:tcPr>
            <w:tcW w:w="2802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El amor en los tiempos del cólera</w:t>
            </w:r>
          </w:p>
        </w:tc>
        <w:tc>
          <w:tcPr>
            <w:tcW w:w="2693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Gabriel García Márquez</w:t>
            </w:r>
          </w:p>
        </w:tc>
        <w:tc>
          <w:tcPr>
            <w:tcW w:w="1843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Debolsillo</w:t>
            </w:r>
          </w:p>
        </w:tc>
        <w:tc>
          <w:tcPr>
            <w:tcW w:w="1275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2009</w:t>
            </w:r>
          </w:p>
        </w:tc>
      </w:tr>
      <w:tr w:rsidR="008A62E6" w:rsidRPr="002E684A" w:rsidTr="002F4BEF">
        <w:trPr>
          <w:trHeight w:val="270"/>
        </w:trPr>
        <w:tc>
          <w:tcPr>
            <w:tcW w:w="2802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La casa de los espíritus</w:t>
            </w:r>
          </w:p>
        </w:tc>
        <w:tc>
          <w:tcPr>
            <w:tcW w:w="2693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Isabel Allende</w:t>
            </w:r>
          </w:p>
        </w:tc>
        <w:tc>
          <w:tcPr>
            <w:tcW w:w="1843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Debolsillo</w:t>
            </w:r>
          </w:p>
        </w:tc>
        <w:tc>
          <w:tcPr>
            <w:tcW w:w="1275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2006</w:t>
            </w:r>
          </w:p>
        </w:tc>
      </w:tr>
      <w:tr w:rsidR="008A62E6" w:rsidRPr="002E684A" w:rsidTr="002F4BEF">
        <w:trPr>
          <w:trHeight w:val="270"/>
        </w:trPr>
        <w:tc>
          <w:tcPr>
            <w:tcW w:w="2802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Corazón tan blanco</w:t>
            </w:r>
          </w:p>
        </w:tc>
        <w:tc>
          <w:tcPr>
            <w:tcW w:w="2693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Javier Marías</w:t>
            </w:r>
          </w:p>
        </w:tc>
        <w:tc>
          <w:tcPr>
            <w:tcW w:w="1843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Debolsillo</w:t>
            </w:r>
          </w:p>
        </w:tc>
        <w:tc>
          <w:tcPr>
            <w:tcW w:w="1275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2006</w:t>
            </w:r>
          </w:p>
        </w:tc>
      </w:tr>
      <w:tr w:rsidR="008A62E6" w:rsidRPr="002E684A" w:rsidTr="002F4BEF">
        <w:trPr>
          <w:trHeight w:val="270"/>
        </w:trPr>
        <w:tc>
          <w:tcPr>
            <w:tcW w:w="2802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Curso de lectura</w:t>
            </w:r>
          </w:p>
        </w:tc>
        <w:tc>
          <w:tcPr>
            <w:tcW w:w="2693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_tradnl"/>
              </w:rPr>
              <w:t>José Siles Artes y Jesús Sánchez Maza</w:t>
            </w:r>
          </w:p>
        </w:tc>
        <w:tc>
          <w:tcPr>
            <w:tcW w:w="1843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conversación y redacción SGEL</w:t>
            </w:r>
          </w:p>
        </w:tc>
        <w:tc>
          <w:tcPr>
            <w:tcW w:w="1275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7627F1" w:rsidRPr="002E684A" w:rsidTr="002F4BEF">
        <w:trPr>
          <w:trHeight w:val="270"/>
        </w:trPr>
        <w:tc>
          <w:tcPr>
            <w:tcW w:w="2802" w:type="dxa"/>
            <w:noWrap/>
          </w:tcPr>
          <w:p w:rsidR="007627F1" w:rsidRPr="002E684A" w:rsidRDefault="007627F1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Pédro Páramo</w:t>
            </w:r>
          </w:p>
        </w:tc>
        <w:tc>
          <w:tcPr>
            <w:tcW w:w="2693" w:type="dxa"/>
            <w:noWrap/>
          </w:tcPr>
          <w:p w:rsidR="007627F1" w:rsidRPr="002E684A" w:rsidRDefault="007627F1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Juan Rulfo</w:t>
            </w:r>
          </w:p>
        </w:tc>
        <w:tc>
          <w:tcPr>
            <w:tcW w:w="1843" w:type="dxa"/>
            <w:noWrap/>
          </w:tcPr>
          <w:p w:rsidR="007627F1" w:rsidRPr="002E684A" w:rsidRDefault="002F4BEF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Catedra</w:t>
            </w:r>
          </w:p>
        </w:tc>
        <w:tc>
          <w:tcPr>
            <w:tcW w:w="1275" w:type="dxa"/>
            <w:noWrap/>
          </w:tcPr>
          <w:p w:rsidR="007627F1" w:rsidRPr="002E684A" w:rsidRDefault="002F4BEF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2004</w:t>
            </w:r>
          </w:p>
        </w:tc>
      </w:tr>
      <w:tr w:rsidR="008A62E6" w:rsidRPr="002E684A" w:rsidTr="002F4BEF">
        <w:trPr>
          <w:trHeight w:val="270"/>
        </w:trPr>
        <w:tc>
          <w:tcPr>
            <w:tcW w:w="2802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Como agua para chocolate</w:t>
            </w:r>
          </w:p>
        </w:tc>
        <w:tc>
          <w:tcPr>
            <w:tcW w:w="2693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_tradnl"/>
              </w:rPr>
              <w:t>Laura Esquivel</w:t>
            </w:r>
          </w:p>
        </w:tc>
        <w:tc>
          <w:tcPr>
            <w:tcW w:w="1843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Debolsillo</w:t>
            </w:r>
          </w:p>
        </w:tc>
        <w:tc>
          <w:tcPr>
            <w:tcW w:w="1275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2007</w:t>
            </w:r>
          </w:p>
        </w:tc>
      </w:tr>
      <w:tr w:rsidR="008A62E6" w:rsidRPr="002E684A" w:rsidTr="002F4BEF">
        <w:trPr>
          <w:trHeight w:val="270"/>
        </w:trPr>
        <w:tc>
          <w:tcPr>
            <w:tcW w:w="2802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España</w:t>
            </w:r>
          </w:p>
        </w:tc>
        <w:tc>
          <w:tcPr>
            <w:tcW w:w="2693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_tradnl"/>
              </w:rPr>
              <w:t>Manuel Fernández Álvarez</w:t>
            </w:r>
          </w:p>
        </w:tc>
        <w:tc>
          <w:tcPr>
            <w:tcW w:w="1843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Biografía de una nación Espasa</w:t>
            </w:r>
          </w:p>
        </w:tc>
        <w:tc>
          <w:tcPr>
            <w:tcW w:w="1275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2010</w:t>
            </w:r>
          </w:p>
        </w:tc>
      </w:tr>
      <w:tr w:rsidR="008A62E6" w:rsidRPr="002E684A" w:rsidTr="002F4BEF">
        <w:trPr>
          <w:trHeight w:val="270"/>
        </w:trPr>
        <w:tc>
          <w:tcPr>
            <w:tcW w:w="2802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Marta Genís y María </w:t>
            </w: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lastRenderedPageBreak/>
              <w:t>Eugenia Santana</w:t>
            </w:r>
          </w:p>
        </w:tc>
        <w:tc>
          <w:tcPr>
            <w:tcW w:w="2693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_tradnl"/>
              </w:rPr>
              <w:lastRenderedPageBreak/>
              <w:t>Marta Baralo</w:t>
            </w:r>
          </w:p>
        </w:tc>
        <w:tc>
          <w:tcPr>
            <w:tcW w:w="1843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Vocabulario </w:t>
            </w: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lastRenderedPageBreak/>
              <w:t>Medio B1 y Avanzado B2  Anaya</w:t>
            </w:r>
          </w:p>
        </w:tc>
        <w:tc>
          <w:tcPr>
            <w:tcW w:w="1275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2011</w:t>
            </w:r>
          </w:p>
        </w:tc>
      </w:tr>
      <w:tr w:rsidR="008A62E6" w:rsidRPr="002E684A" w:rsidTr="002F4BEF">
        <w:trPr>
          <w:trHeight w:val="270"/>
        </w:trPr>
        <w:tc>
          <w:tcPr>
            <w:tcW w:w="2802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lastRenderedPageBreak/>
              <w:t xml:space="preserve"> La sombra del ciprés es alargada</w:t>
            </w:r>
          </w:p>
        </w:tc>
        <w:tc>
          <w:tcPr>
            <w:tcW w:w="2693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Miguel Delibes</w:t>
            </w:r>
          </w:p>
        </w:tc>
        <w:tc>
          <w:tcPr>
            <w:tcW w:w="1843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Destino</w:t>
            </w:r>
          </w:p>
        </w:tc>
        <w:tc>
          <w:tcPr>
            <w:tcW w:w="1275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2004</w:t>
            </w:r>
          </w:p>
        </w:tc>
      </w:tr>
      <w:tr w:rsidR="008A62E6" w:rsidRPr="002E684A" w:rsidTr="002F4BEF">
        <w:trPr>
          <w:trHeight w:val="270"/>
        </w:trPr>
        <w:tc>
          <w:tcPr>
            <w:tcW w:w="2802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Ernesto Martín Peris y Agustín Garmendia</w:t>
            </w:r>
          </w:p>
        </w:tc>
        <w:tc>
          <w:tcPr>
            <w:tcW w:w="2693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_tradnl"/>
              </w:rPr>
              <w:t>Neus Sans Baulenas</w:t>
            </w:r>
          </w:p>
        </w:tc>
        <w:tc>
          <w:tcPr>
            <w:tcW w:w="1843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Bitácora 1-2 Difusión</w:t>
            </w:r>
          </w:p>
        </w:tc>
        <w:tc>
          <w:tcPr>
            <w:tcW w:w="1275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  <w:tr w:rsidR="008A62E6" w:rsidRPr="002E684A" w:rsidTr="002F4BEF">
        <w:trPr>
          <w:trHeight w:val="270"/>
        </w:trPr>
        <w:tc>
          <w:tcPr>
            <w:tcW w:w="2802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Nueva gramática básica de la lengua española</w:t>
            </w:r>
          </w:p>
        </w:tc>
        <w:tc>
          <w:tcPr>
            <w:tcW w:w="2693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_tradnl"/>
              </w:rPr>
              <w:t>Real Academia Española</w:t>
            </w:r>
          </w:p>
        </w:tc>
        <w:tc>
          <w:tcPr>
            <w:tcW w:w="1843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Espasa</w:t>
            </w:r>
          </w:p>
        </w:tc>
        <w:tc>
          <w:tcPr>
            <w:tcW w:w="1275" w:type="dxa"/>
            <w:noWrap/>
            <w:hideMark/>
          </w:tcPr>
          <w:p w:rsidR="008A62E6" w:rsidRPr="002E684A" w:rsidRDefault="008A62E6" w:rsidP="00D2550A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E6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</w:tbl>
    <w:p w:rsidR="0011319D" w:rsidRDefault="0011319D" w:rsidP="00D25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DD1FEB" w:rsidRDefault="00DD1FEB" w:rsidP="00D25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3. 英文</w:t>
      </w: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书目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2063"/>
        <w:gridCol w:w="2098"/>
      </w:tblGrid>
      <w:tr w:rsidR="00DD1FEB" w:rsidRPr="002F4BEF" w:rsidTr="00A2535E">
        <w:tc>
          <w:tcPr>
            <w:tcW w:w="4361" w:type="dxa"/>
            <w:vAlign w:val="center"/>
          </w:tcPr>
          <w:p w:rsidR="00DD1FEB" w:rsidRPr="002F4BEF" w:rsidRDefault="00DD1FEB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F4BE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063" w:type="dxa"/>
            <w:vAlign w:val="center"/>
          </w:tcPr>
          <w:p w:rsidR="00DD1FEB" w:rsidRPr="002F4BEF" w:rsidRDefault="00DD1FEB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F4BE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098" w:type="dxa"/>
            <w:vAlign w:val="center"/>
          </w:tcPr>
          <w:p w:rsidR="00DD1FEB" w:rsidRPr="002F4BEF" w:rsidRDefault="00DD1FEB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F4BE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出版社</w:t>
            </w:r>
          </w:p>
        </w:tc>
      </w:tr>
      <w:tr w:rsidR="00DD1FEB" w:rsidRPr="002F4BEF" w:rsidTr="00A2535E">
        <w:tc>
          <w:tcPr>
            <w:tcW w:w="4361" w:type="dxa"/>
            <w:vAlign w:val="center"/>
          </w:tcPr>
          <w:p w:rsidR="00DD1FEB" w:rsidRPr="002F4BEF" w:rsidRDefault="00DD1FEB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F4B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Alice's Adventures in Wonderland</w:t>
            </w:r>
          </w:p>
        </w:tc>
        <w:tc>
          <w:tcPr>
            <w:tcW w:w="2063" w:type="dxa"/>
            <w:vAlign w:val="center"/>
          </w:tcPr>
          <w:p w:rsidR="00DD1FEB" w:rsidRPr="002F4BEF" w:rsidRDefault="00DD1FEB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F4B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Lewis Carroll</w:t>
            </w:r>
          </w:p>
        </w:tc>
        <w:tc>
          <w:tcPr>
            <w:tcW w:w="2098" w:type="dxa"/>
            <w:vAlign w:val="center"/>
          </w:tcPr>
          <w:p w:rsidR="00DD1FEB" w:rsidRPr="002F4BEF" w:rsidRDefault="00DD1FEB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D1FEB" w:rsidRPr="002F4BEF" w:rsidTr="00A2535E">
        <w:tc>
          <w:tcPr>
            <w:tcW w:w="4361" w:type="dxa"/>
            <w:vAlign w:val="center"/>
          </w:tcPr>
          <w:p w:rsidR="00DD1FEB" w:rsidRPr="002F4BEF" w:rsidRDefault="00DD1FEB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F4B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The Adventures of Huckleberry Finn</w:t>
            </w:r>
          </w:p>
        </w:tc>
        <w:tc>
          <w:tcPr>
            <w:tcW w:w="2063" w:type="dxa"/>
            <w:vAlign w:val="center"/>
          </w:tcPr>
          <w:p w:rsidR="00DD1FEB" w:rsidRPr="002F4BEF" w:rsidRDefault="00DD1FEB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F4B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Mark Twain</w:t>
            </w:r>
          </w:p>
        </w:tc>
        <w:tc>
          <w:tcPr>
            <w:tcW w:w="2098" w:type="dxa"/>
            <w:vAlign w:val="center"/>
          </w:tcPr>
          <w:p w:rsidR="00DD1FEB" w:rsidRPr="002F4BEF" w:rsidRDefault="00DD1FEB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D1FEB" w:rsidRPr="002F4BEF" w:rsidTr="00A2535E">
        <w:tc>
          <w:tcPr>
            <w:tcW w:w="4361" w:type="dxa"/>
            <w:vAlign w:val="center"/>
          </w:tcPr>
          <w:p w:rsidR="00DD1FEB" w:rsidRPr="002F4BEF" w:rsidRDefault="00DD1FEB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F4B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Treasure Island</w:t>
            </w:r>
          </w:p>
        </w:tc>
        <w:tc>
          <w:tcPr>
            <w:tcW w:w="2063" w:type="dxa"/>
            <w:vAlign w:val="center"/>
          </w:tcPr>
          <w:p w:rsidR="00DD1FEB" w:rsidRPr="002F4BEF" w:rsidRDefault="00DD1FEB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F4B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Robert Louis Stevenson</w:t>
            </w:r>
          </w:p>
        </w:tc>
        <w:tc>
          <w:tcPr>
            <w:tcW w:w="2098" w:type="dxa"/>
            <w:vAlign w:val="center"/>
          </w:tcPr>
          <w:p w:rsidR="00DD1FEB" w:rsidRPr="002F4BEF" w:rsidRDefault="00DD1FEB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D1FEB" w:rsidRPr="002F4BEF" w:rsidTr="00A2535E">
        <w:tc>
          <w:tcPr>
            <w:tcW w:w="4361" w:type="dxa"/>
            <w:vAlign w:val="center"/>
          </w:tcPr>
          <w:p w:rsidR="00DD1FEB" w:rsidRPr="002F4BEF" w:rsidRDefault="00DD1FEB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F4B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Pride and Prejudice</w:t>
            </w:r>
          </w:p>
        </w:tc>
        <w:tc>
          <w:tcPr>
            <w:tcW w:w="2063" w:type="dxa"/>
            <w:vAlign w:val="center"/>
          </w:tcPr>
          <w:p w:rsidR="00DD1FEB" w:rsidRPr="002F4BEF" w:rsidRDefault="00DD1FEB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F4BE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Jane Austen  </w:t>
            </w:r>
          </w:p>
        </w:tc>
        <w:tc>
          <w:tcPr>
            <w:tcW w:w="2098" w:type="dxa"/>
            <w:vAlign w:val="center"/>
          </w:tcPr>
          <w:p w:rsidR="00DD1FEB" w:rsidRPr="002F4BEF" w:rsidRDefault="00DD1FEB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F4BEF" w:rsidRPr="002F4BEF" w:rsidTr="00A2535E">
        <w:tc>
          <w:tcPr>
            <w:tcW w:w="4361" w:type="dxa"/>
            <w:vAlign w:val="center"/>
          </w:tcPr>
          <w:p w:rsidR="002F4BEF" w:rsidRPr="002F4BEF" w:rsidRDefault="002F4BEF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To Kill a Mockingbird</w:t>
            </w:r>
          </w:p>
        </w:tc>
        <w:tc>
          <w:tcPr>
            <w:tcW w:w="2063" w:type="dxa"/>
            <w:vAlign w:val="center"/>
          </w:tcPr>
          <w:p w:rsidR="002F4BEF" w:rsidRPr="002F4BEF" w:rsidRDefault="002F4BEF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Harper Lee</w:t>
            </w:r>
          </w:p>
        </w:tc>
        <w:tc>
          <w:tcPr>
            <w:tcW w:w="2098" w:type="dxa"/>
            <w:vAlign w:val="center"/>
          </w:tcPr>
          <w:p w:rsidR="002F4BEF" w:rsidRPr="002F4BEF" w:rsidRDefault="002F4BEF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D1FEB" w:rsidRPr="002F4BEF" w:rsidTr="00A2535E">
        <w:tc>
          <w:tcPr>
            <w:tcW w:w="4361" w:type="dxa"/>
            <w:vAlign w:val="center"/>
          </w:tcPr>
          <w:p w:rsidR="00DD1FEB" w:rsidRPr="002F4BEF" w:rsidRDefault="00DD1FEB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F4B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My Country and My People</w:t>
            </w:r>
          </w:p>
        </w:tc>
        <w:tc>
          <w:tcPr>
            <w:tcW w:w="2063" w:type="dxa"/>
            <w:vAlign w:val="center"/>
          </w:tcPr>
          <w:p w:rsidR="00DD1FEB" w:rsidRPr="002F4BEF" w:rsidRDefault="00DD1FEB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F4B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Lin Yutang</w:t>
            </w:r>
          </w:p>
        </w:tc>
        <w:tc>
          <w:tcPr>
            <w:tcW w:w="2098" w:type="dxa"/>
            <w:vAlign w:val="center"/>
          </w:tcPr>
          <w:p w:rsidR="00DD1FEB" w:rsidRPr="002F4BEF" w:rsidRDefault="00DD1FEB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D1FEB" w:rsidRPr="002F4BEF" w:rsidTr="00A2535E">
        <w:tc>
          <w:tcPr>
            <w:tcW w:w="4361" w:type="dxa"/>
            <w:vAlign w:val="center"/>
          </w:tcPr>
          <w:p w:rsidR="00DD1FEB" w:rsidRPr="002F4BEF" w:rsidRDefault="00DD1FEB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F4B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《呐喊》，《彷徨》及其英语译本</w:t>
            </w:r>
            <w:r w:rsidRPr="002F4BE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Wandering, Call to Arms</w:t>
            </w:r>
          </w:p>
        </w:tc>
        <w:tc>
          <w:tcPr>
            <w:tcW w:w="2063" w:type="dxa"/>
            <w:vAlign w:val="center"/>
          </w:tcPr>
          <w:p w:rsidR="00DD1FEB" w:rsidRPr="002F4BEF" w:rsidRDefault="00DD1FEB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F4B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鲁迅原著</w:t>
            </w:r>
          </w:p>
          <w:p w:rsidR="00DD1FEB" w:rsidRPr="002F4BEF" w:rsidRDefault="00DD1FEB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F4B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杨宪益与戴乃迭译</w:t>
            </w:r>
          </w:p>
        </w:tc>
        <w:tc>
          <w:tcPr>
            <w:tcW w:w="2098" w:type="dxa"/>
            <w:vAlign w:val="center"/>
          </w:tcPr>
          <w:p w:rsidR="00DD1FEB" w:rsidRPr="002F4BEF" w:rsidRDefault="00DD1FEB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D1FEB" w:rsidRPr="002F4BEF" w:rsidTr="00A2535E">
        <w:tc>
          <w:tcPr>
            <w:tcW w:w="4361" w:type="dxa"/>
            <w:vAlign w:val="center"/>
          </w:tcPr>
          <w:p w:rsidR="00DD1FEB" w:rsidRPr="002F4BEF" w:rsidRDefault="00DD1FEB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F4B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《浮生六记》</w:t>
            </w:r>
          </w:p>
          <w:p w:rsidR="00DD1FEB" w:rsidRPr="002F4BEF" w:rsidRDefault="00DD1FEB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F4B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Six Chapters of a Floating Life</w:t>
            </w:r>
          </w:p>
        </w:tc>
        <w:tc>
          <w:tcPr>
            <w:tcW w:w="2063" w:type="dxa"/>
            <w:vAlign w:val="center"/>
          </w:tcPr>
          <w:p w:rsidR="00DD1FEB" w:rsidRPr="002F4BEF" w:rsidRDefault="00DD1FEB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F4B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沈复著</w:t>
            </w:r>
          </w:p>
          <w:p w:rsidR="00DD1FEB" w:rsidRPr="002F4BEF" w:rsidRDefault="00DD1FEB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F4B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林语堂译</w:t>
            </w:r>
          </w:p>
        </w:tc>
        <w:tc>
          <w:tcPr>
            <w:tcW w:w="2098" w:type="dxa"/>
            <w:vAlign w:val="center"/>
          </w:tcPr>
          <w:p w:rsidR="00DD1FEB" w:rsidRPr="002F4BEF" w:rsidRDefault="00DD1FEB" w:rsidP="00D2550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F4B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外语教学与研究出版社</w:t>
            </w:r>
          </w:p>
        </w:tc>
      </w:tr>
    </w:tbl>
    <w:p w:rsidR="00DD1FEB" w:rsidRPr="00DD1FEB" w:rsidRDefault="00DD1FEB" w:rsidP="00D25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8A62E6" w:rsidRPr="008A62E6" w:rsidRDefault="00A670B4" w:rsidP="008A62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二、</w:t>
      </w:r>
      <w:r w:rsidR="008A62E6" w:rsidRPr="008A62E6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阅读及读书报告撰写要求：</w:t>
      </w:r>
    </w:p>
    <w:p w:rsidR="008A62E6" w:rsidRPr="008A62E6" w:rsidRDefault="008A62E6" w:rsidP="004346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A62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 零起点保送生（无西语基础）</w:t>
      </w:r>
    </w:p>
    <w:p w:rsidR="008A62E6" w:rsidRDefault="008A62E6" w:rsidP="004346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A62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中文书目中每类书各选择</w:t>
      </w:r>
      <w:r w:rsidR="00D6186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Pr="008A62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本进行阅读，每本提交不少于2000字的内容综述型读书报告，对全书的框架、内容、观点等进行梳理，并提出个人观点。</w:t>
      </w:r>
    </w:p>
    <w:p w:rsidR="00DD1FEB" w:rsidRPr="008A62E6" w:rsidRDefault="00DD1FEB" w:rsidP="00DD1FE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英文书目</w:t>
      </w:r>
      <w:r w:rsidRPr="00DD1FE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中任选</w:t>
      </w:r>
      <w:r w:rsidR="00D6186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Pr="00DD1FE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本阅读，每本提交不少于1000字的内容综述型英文读书报告，对全书的框架、内容、观点等进行梳理。</w:t>
      </w:r>
    </w:p>
    <w:p w:rsidR="008A62E6" w:rsidRPr="008A62E6" w:rsidRDefault="008A62E6" w:rsidP="004346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A62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总计：</w:t>
      </w:r>
      <w:r w:rsidR="00D6186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Pr="008A62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篇内容综述型的读书报告（中文撰写）</w:t>
      </w:r>
      <w:r w:rsidR="00DD1FE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+</w:t>
      </w:r>
      <w:r w:rsidR="00D6186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="00DD1FEB" w:rsidRPr="00DD1FE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篇内容综述型的读书报告（</w:t>
      </w:r>
      <w:r w:rsidR="00DD1FE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</w:t>
      </w:r>
      <w:r w:rsidR="00DD1FEB" w:rsidRPr="00DD1FE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文撰写）</w:t>
      </w:r>
    </w:p>
    <w:p w:rsidR="008A62E6" w:rsidRPr="00D61860" w:rsidRDefault="008A62E6" w:rsidP="008A62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8A62E6" w:rsidRPr="008A62E6" w:rsidRDefault="008A62E6" w:rsidP="004346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A62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 高起点保送生（有西语基础）</w:t>
      </w:r>
    </w:p>
    <w:p w:rsidR="008A62E6" w:rsidRPr="008A62E6" w:rsidRDefault="008A62E6" w:rsidP="004346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A62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1）从中文书目中选择</w:t>
      </w:r>
      <w:r w:rsidR="00DD1FE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Pr="008A62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本进行阅读（1.1和1.3各选一本；1.2选两本），每本提交不少于2000字的内容综述型读书报告，对全书的框架、内容、观点等进行梳理，并提出个人观点。</w:t>
      </w:r>
    </w:p>
    <w:p w:rsidR="008A62E6" w:rsidRPr="008A62E6" w:rsidRDefault="008A62E6" w:rsidP="004346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A62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2）从</w:t>
      </w:r>
      <w:r w:rsidR="00DD1FE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西</w:t>
      </w:r>
      <w:r w:rsidRPr="008A62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文书目中选择</w:t>
      </w:r>
      <w:r w:rsidR="00D6186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Pr="008A62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本进行阅读，对所读内容提交不少于1500字（词）的读后感。</w:t>
      </w:r>
    </w:p>
    <w:p w:rsidR="00B75378" w:rsidRDefault="008A62E6" w:rsidP="004346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A62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总计：</w:t>
      </w:r>
      <w:r w:rsidR="00DD1FE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Pr="008A62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篇内容综述型读书报告（中文撰写）+</w:t>
      </w:r>
      <w:r w:rsidR="00D6186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Pr="008A62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篇读后感（中文或西语撰写）</w:t>
      </w:r>
    </w:p>
    <w:p w:rsidR="008A62E6" w:rsidRDefault="008A62E6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8A62E6" w:rsidRDefault="008A62E6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222B6" w:rsidRDefault="00972185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上海外国语大学</w:t>
      </w:r>
    </w:p>
    <w:p w:rsidR="007222B6" w:rsidRDefault="002202BC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西方语</w:t>
      </w:r>
      <w:r w:rsidR="007222B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系</w:t>
      </w:r>
    </w:p>
    <w:p w:rsidR="003537ED" w:rsidRDefault="003537ED" w:rsidP="003537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2019年1月</w:t>
      </w:r>
    </w:p>
    <w:p w:rsidR="007222B6" w:rsidRDefault="007222B6" w:rsidP="003537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7222B6" w:rsidSect="00D25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3B" w:rsidRDefault="00FE0F3B" w:rsidP="00393E6E">
      <w:r>
        <w:separator/>
      </w:r>
    </w:p>
  </w:endnote>
  <w:endnote w:type="continuationSeparator" w:id="0">
    <w:p w:rsidR="00FE0F3B" w:rsidRDefault="00FE0F3B" w:rsidP="0039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3B" w:rsidRDefault="00FE0F3B" w:rsidP="00393E6E">
      <w:r>
        <w:separator/>
      </w:r>
    </w:p>
  </w:footnote>
  <w:footnote w:type="continuationSeparator" w:id="0">
    <w:p w:rsidR="00FE0F3B" w:rsidRDefault="00FE0F3B" w:rsidP="00393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70B4"/>
    <w:rsid w:val="00000E84"/>
    <w:rsid w:val="00004E67"/>
    <w:rsid w:val="000602AA"/>
    <w:rsid w:val="000A1669"/>
    <w:rsid w:val="0011319D"/>
    <w:rsid w:val="001F353C"/>
    <w:rsid w:val="002202BC"/>
    <w:rsid w:val="002E684A"/>
    <w:rsid w:val="002F3ADA"/>
    <w:rsid w:val="002F4BEF"/>
    <w:rsid w:val="003537ED"/>
    <w:rsid w:val="0037019E"/>
    <w:rsid w:val="00393E6E"/>
    <w:rsid w:val="00434679"/>
    <w:rsid w:val="00510E3F"/>
    <w:rsid w:val="00632F7B"/>
    <w:rsid w:val="007222B6"/>
    <w:rsid w:val="007225F8"/>
    <w:rsid w:val="007234AE"/>
    <w:rsid w:val="0072576F"/>
    <w:rsid w:val="007313EA"/>
    <w:rsid w:val="0073337A"/>
    <w:rsid w:val="007627F1"/>
    <w:rsid w:val="007629DD"/>
    <w:rsid w:val="007A1B60"/>
    <w:rsid w:val="007C2A18"/>
    <w:rsid w:val="008A62E6"/>
    <w:rsid w:val="0096027A"/>
    <w:rsid w:val="00972185"/>
    <w:rsid w:val="009F0B34"/>
    <w:rsid w:val="00A00DC9"/>
    <w:rsid w:val="00A670B4"/>
    <w:rsid w:val="00A67BD9"/>
    <w:rsid w:val="00A837C7"/>
    <w:rsid w:val="00AF1B64"/>
    <w:rsid w:val="00B75378"/>
    <w:rsid w:val="00C10CF1"/>
    <w:rsid w:val="00C61EBA"/>
    <w:rsid w:val="00CE67A9"/>
    <w:rsid w:val="00D254B1"/>
    <w:rsid w:val="00D2550A"/>
    <w:rsid w:val="00D61860"/>
    <w:rsid w:val="00DD1FEB"/>
    <w:rsid w:val="00DF1145"/>
    <w:rsid w:val="00E63C4E"/>
    <w:rsid w:val="00F30A81"/>
    <w:rsid w:val="00FE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A670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670B4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9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E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E6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93E6E"/>
    <w:rPr>
      <w:color w:val="0000FF"/>
      <w:u w:val="single"/>
    </w:rPr>
  </w:style>
  <w:style w:type="table" w:styleId="a6">
    <w:name w:val="Table Grid"/>
    <w:basedOn w:val="a1"/>
    <w:uiPriority w:val="59"/>
    <w:rsid w:val="00972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A670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670B4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9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E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E6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93E6E"/>
    <w:rPr>
      <w:color w:val="0000FF"/>
      <w:u w:val="single"/>
    </w:rPr>
  </w:style>
  <w:style w:type="table" w:styleId="a6">
    <w:name w:val="Table Grid"/>
    <w:basedOn w:val="a1"/>
    <w:uiPriority w:val="59"/>
    <w:rsid w:val="00972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533</Words>
  <Characters>3040</Characters>
  <Application>Microsoft Office Word</Application>
  <DocSecurity>0</DocSecurity>
  <Lines>25</Lines>
  <Paragraphs>7</Paragraphs>
  <ScaleCrop>false</ScaleCrop>
  <Company>Shisu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Shisu.CAuser</dc:creator>
  <cp:lastModifiedBy>毕小龙</cp:lastModifiedBy>
  <cp:revision>7</cp:revision>
  <dcterms:created xsi:type="dcterms:W3CDTF">2016-10-26T13:45:00Z</dcterms:created>
  <dcterms:modified xsi:type="dcterms:W3CDTF">2019-03-01T07:55:00Z</dcterms:modified>
</cp:coreProperties>
</file>