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1F6385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西班牙语</w:t>
      </w:r>
      <w:r w:rsidR="001F6385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（中外合作办学）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（企业管理）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1.1 人文社科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59305A">
        <w:tc>
          <w:tcPr>
            <w:tcW w:w="3227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《儒家宪政与中国未来》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范瑞平、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贝淡宁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、洪秀平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《中国哲学史》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冯友兰、赵复三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《我一生的挑战新加坡双语之路（李光耀回忆录）》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李光耀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《美的历程》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李泽厚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《中国文化要义》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梁漱溟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《人在欧洲》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龙应台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1997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《西方哲学史》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罗素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《缤纷语言学》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马修斯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《文学回忆录》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木心口述，陈丹青笔录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广西师范大学出版社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《大汗之国西方眼中的中国》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史景迁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著，阮叔梅译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斯塔夫里阿诺斯著，陈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继静译</w:t>
            </w:r>
            <w:proofErr w:type="gramEnd"/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《国富论》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亚当·史密斯著，谢宗林、李华夏译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中央编译出版社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《人生哲思录》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周国平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《朱光潜谈美》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朱光潜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</w:tbl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1.2 西语国家政经和概况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3227"/>
        <w:gridCol w:w="1984"/>
        <w:gridCol w:w="2127"/>
        <w:gridCol w:w="1275"/>
      </w:tblGrid>
      <w:tr w:rsidR="0059305A">
        <w:tc>
          <w:tcPr>
            <w:tcW w:w="3227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《简明拉丁美洲史》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布拉德福德·伯恩斯、朱莉·查利普著，王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宁坤译</w:t>
            </w:r>
            <w:proofErr w:type="gramEnd"/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世界图书出版公司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《走进神秘国度：中国驻秘鲁大使手记》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陈久长著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中国文史出版社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《拉丁美洲对外经济关系》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陈芝芸等著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《落后之源:诠释拉美和美国之间的发展鸿沟》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弗朗西斯·福山著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信出版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《列国志委内瑞拉》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焦震衡</w:t>
            </w:r>
            <w:proofErr w:type="gramEnd"/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《西班牙旅行笔记》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林达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《墨西哥通史》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刘文龙著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上海社会科学院出版社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《西班牙语与西班牙文化》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马联昌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湖南教育出版社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《列国志:智利》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王晓燕编著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《列国志：哥伦比亚》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徐宝华编著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《列国志:古巴》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澄编著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《美国和拉丁美洲关系史》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澄主编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《印卡王室述评》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印卡·加西拉索·德拉维加著，白凤森，杨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衍永译</w:t>
            </w:r>
            <w:proofErr w:type="gramEnd"/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1993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《列国志:欧洲联盟》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张健雄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社会科学文献出版社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>
        <w:trPr>
          <w:trHeight w:val="270"/>
        </w:trPr>
        <w:tc>
          <w:tcPr>
            <w:tcW w:w="32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《冷战后美国的拉丁美洲政策》</w:t>
            </w:r>
          </w:p>
        </w:tc>
        <w:tc>
          <w:tcPr>
            <w:tcW w:w="1984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朱鸿博</w:t>
            </w:r>
          </w:p>
        </w:tc>
        <w:tc>
          <w:tcPr>
            <w:tcW w:w="2127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上海辞书出版社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</w:tbl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1.3 西班牙及西语美洲文学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2566"/>
        <w:gridCol w:w="2551"/>
        <w:gridCol w:w="1985"/>
        <w:gridCol w:w="1276"/>
      </w:tblGrid>
      <w:tr w:rsidR="0059305A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《博尔赫斯小说集》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博尔赫斯著，王永年、陈泉译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《西班牙文学简史》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陈众议编著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《如此苍白的心》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哈维尔·马里亚斯著，姚云青，蔡耘著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《玛法达的世界》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季诺著，三毛译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作家出版社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1999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《百年孤独》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加西亚·马尔克斯著，范晔译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《霍乱时期的爱情》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加西亚·马尔克斯著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杨玲译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《风之影》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斯•鲁伊斯•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《蜂房》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卡米洛•何塞•塞拉著，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孟继成译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北京十月文艺出版社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1986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《恰似水之于巧克力》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拉•埃斯基韦尔著，朱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景冬译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《荒野侦探》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罗贝托•波拉尼奥著，杨向荣译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《洛尔迦的诗》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著，戴望舒、陈实译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花城出版社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《绿房子》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马里奥·巴尔加斯·略萨著，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孙家孟译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人民文学出版社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《时间的针脚》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玛丽亚·杜埃尼亚斯著，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罗秀译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南海出版公司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lastRenderedPageBreak/>
              <w:t>《堂吉诃德》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塞万提斯著，董燕生译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长江文艺出版社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《小银和我》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希梅内斯著，菲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克译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中国和平出版社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《幽灵之家》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伊莎贝尔·阿连德著，刘习良、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笋季英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lang w:val="es-ES"/>
              </w:rPr>
              <w:t>《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佩德罗·巴拉莫》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胡安·鲁尔福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val="es-ES"/>
              </w:rPr>
              <w:t>屠孟超译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译林出版社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</w:tbl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1.4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企业管理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2566"/>
        <w:gridCol w:w="2551"/>
        <w:gridCol w:w="1985"/>
        <w:gridCol w:w="1276"/>
      </w:tblGrid>
      <w:tr w:rsidR="0059305A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从优秀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到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卓越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•柯林斯著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俞利军译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精益创业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埃里克•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吴彤译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竞争战略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迈克尔•波特著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陈丽芳译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59305A">
        <w:trPr>
          <w:trHeight w:val="60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《</w:t>
            </w:r>
            <w:r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</w:rPr>
              <w:t>管理的实践</w:t>
            </w: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彼得·德鲁克著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齐若兰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译，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那国毅审订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</w:tr>
    </w:tbl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  <w:lang w:val="es-ES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西班牙文书目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1275"/>
      </w:tblGrid>
      <w:tr w:rsidR="0059305A">
        <w:tc>
          <w:tcPr>
            <w:tcW w:w="2802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69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184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La Invención de Morel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Adolfo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Bioy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Casares</w:t>
            </w:r>
            <w:proofErr w:type="spellEnd"/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Penguin Books Ltd.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1998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capitán Alatriste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Arturo Pérez-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Reverte</w:t>
            </w:r>
            <w:proofErr w:type="spellEnd"/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Alfaguara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Nada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Carmen Laforet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Crítica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El conde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Lucanor</w:t>
            </w:r>
            <w:proofErr w:type="spellEnd"/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 Juan Manuel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Anaya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lastRenderedPageBreak/>
              <w:t xml:space="preserve"> Relato de un náufrago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Sudamericana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El amor en los tiempos del cólera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Gabriel García Márquez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casa de los espíritus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Isabel Allende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Corazón tan blanco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Javier Marías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Curso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lectura</w:t>
            </w:r>
            <w:proofErr w:type="spellEnd"/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José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Artes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Jesús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Sánchez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Maza</w:t>
            </w:r>
            <w:proofErr w:type="spellEnd"/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conversación y redacción SGEL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Pédro Páramo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Juan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Rulfo</w:t>
            </w:r>
            <w:proofErr w:type="spellEnd"/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Catedra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2004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Como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agua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para chocolate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Laura Esquivel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Debolsillo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España</w:t>
            </w:r>
            <w:proofErr w:type="spellEnd"/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Manuel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Fernández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Álvarez</w:t>
            </w:r>
            <w:proofErr w:type="spellEnd"/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Biografía de una nación Espasa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Marta Genís y María Eugenia Santana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Marta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Baralo</w:t>
            </w:r>
            <w:proofErr w:type="spellEnd"/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Vocabulario Medio B1 y Avanzado B2  Anaya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La sombra del ciprés es alargada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>Miguel Delibes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Destino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Ernesto Martín Peris y Agustín Garmendia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Sans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Baulenas</w:t>
            </w:r>
            <w:proofErr w:type="spellEnd"/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Bitácora 1-2 Difusión</w:t>
            </w:r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59305A">
        <w:trPr>
          <w:trHeight w:val="270"/>
        </w:trPr>
        <w:tc>
          <w:tcPr>
            <w:tcW w:w="2802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es-ES"/>
              </w:rPr>
              <w:t xml:space="preserve"> Nueva gramática básica de la lengua española</w:t>
            </w:r>
          </w:p>
        </w:tc>
        <w:tc>
          <w:tcPr>
            <w:tcW w:w="269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Real Academia Española</w:t>
            </w:r>
          </w:p>
        </w:tc>
        <w:tc>
          <w:tcPr>
            <w:tcW w:w="1843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Espasa</w:t>
            </w:r>
            <w:proofErr w:type="spellEnd"/>
          </w:p>
        </w:tc>
        <w:tc>
          <w:tcPr>
            <w:tcW w:w="1275" w:type="dxa"/>
            <w:noWrap/>
          </w:tcPr>
          <w:p w:rsidR="0059305A" w:rsidRDefault="000E6692">
            <w:pPr>
              <w:widowControl/>
              <w:spacing w:beforeLines="50" w:before="156" w:afterLines="50" w:after="156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</w:tbl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3. 英文</w:t>
      </w: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Robert Louis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Stevenson</w:t>
            </w:r>
          </w:p>
        </w:tc>
        <w:tc>
          <w:tcPr>
            <w:tcW w:w="2098" w:type="dxa"/>
            <w:vAlign w:val="center"/>
          </w:tcPr>
          <w:p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To Kill a Mockingbird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Harper Lee</w:t>
            </w:r>
          </w:p>
        </w:tc>
        <w:tc>
          <w:tcPr>
            <w:tcW w:w="2098" w:type="dxa"/>
            <w:vAlign w:val="center"/>
          </w:tcPr>
          <w:p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Lin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Yutang</w:t>
            </w:r>
            <w:proofErr w:type="spellEnd"/>
          </w:p>
        </w:tc>
        <w:tc>
          <w:tcPr>
            <w:tcW w:w="2098" w:type="dxa"/>
            <w:vAlign w:val="center"/>
          </w:tcPr>
          <w:p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《呐喊》，《彷徨》及其英语译本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Wandering, Call to Arms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鲁迅原著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杨宪益与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戴乃迭译</w:t>
            </w:r>
            <w:proofErr w:type="gramEnd"/>
          </w:p>
        </w:tc>
        <w:tc>
          <w:tcPr>
            <w:tcW w:w="2098" w:type="dxa"/>
            <w:vAlign w:val="center"/>
          </w:tcPr>
          <w:p w:rsidR="0059305A" w:rsidRDefault="0059305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9305A">
        <w:tc>
          <w:tcPr>
            <w:tcW w:w="4361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《浮生六记》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沈复著</w:t>
            </w:r>
          </w:p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:rsidR="0059305A" w:rsidRDefault="000E669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阅读及读书报告撰写要求：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零起点保送生（无西语基础）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中文书目中每类书各选择1本进行阅读，每本提交不少于2000字的内容综述型读书报告，对全书的框架、内容、观点等进行梳理，并提出个人观点。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英文书目中任选3本阅读，每本提交不少于1000字的内容综述型英文读书报告，对全书的框架、内容、观点等进行梳理。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总计：4篇内容综述型的读书报告（中文撰写）+3篇内容综述型的读书报告（英文撰写）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 高起点保送生（有西语基础）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1）从中文书目中选择4本进行阅读，每本提交不少于2000字的内容综述型读书报告，对全书的框架、内容、观点等进行梳理，并提出个人观点。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2）从西文书目中选择3本进行阅读，对所读内容提交不少于1500字（词）的读后感。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总计：4篇内容综述型读书报告（中文撰写）+3篇读后感（中文或西语撰写）</w:t>
      </w:r>
    </w:p>
    <w:p w:rsidR="0059305A" w:rsidRDefault="005930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西方语系</w:t>
      </w:r>
    </w:p>
    <w:p w:rsidR="0059305A" w:rsidRDefault="000E66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</w:t>
      </w:r>
      <w:r w:rsidR="001F6385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1F6385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sectPr w:rsidR="00593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0B4"/>
    <w:rsid w:val="00000E84"/>
    <w:rsid w:val="00004E67"/>
    <w:rsid w:val="00024F0F"/>
    <w:rsid w:val="0005012B"/>
    <w:rsid w:val="000602AA"/>
    <w:rsid w:val="000A1669"/>
    <w:rsid w:val="000E6692"/>
    <w:rsid w:val="0011319D"/>
    <w:rsid w:val="0015715E"/>
    <w:rsid w:val="001B5682"/>
    <w:rsid w:val="001F353C"/>
    <w:rsid w:val="001F6385"/>
    <w:rsid w:val="002202BC"/>
    <w:rsid w:val="002E684A"/>
    <w:rsid w:val="002F4BEF"/>
    <w:rsid w:val="0037019E"/>
    <w:rsid w:val="00393E6E"/>
    <w:rsid w:val="003D0A2C"/>
    <w:rsid w:val="00434679"/>
    <w:rsid w:val="00544866"/>
    <w:rsid w:val="0059305A"/>
    <w:rsid w:val="00632F7B"/>
    <w:rsid w:val="007222B6"/>
    <w:rsid w:val="007225F8"/>
    <w:rsid w:val="007234AE"/>
    <w:rsid w:val="0072576F"/>
    <w:rsid w:val="007313EA"/>
    <w:rsid w:val="0073337A"/>
    <w:rsid w:val="007627F1"/>
    <w:rsid w:val="007629DD"/>
    <w:rsid w:val="00792B45"/>
    <w:rsid w:val="007A1B60"/>
    <w:rsid w:val="007C2A18"/>
    <w:rsid w:val="008A62E6"/>
    <w:rsid w:val="0096027A"/>
    <w:rsid w:val="00972185"/>
    <w:rsid w:val="009F0B34"/>
    <w:rsid w:val="00A00DC9"/>
    <w:rsid w:val="00A447F2"/>
    <w:rsid w:val="00A670B4"/>
    <w:rsid w:val="00A67BD9"/>
    <w:rsid w:val="00A837C7"/>
    <w:rsid w:val="00AF1B64"/>
    <w:rsid w:val="00B75378"/>
    <w:rsid w:val="00C10CF1"/>
    <w:rsid w:val="00C61EBA"/>
    <w:rsid w:val="00CE67A9"/>
    <w:rsid w:val="00D254B1"/>
    <w:rsid w:val="00D2550A"/>
    <w:rsid w:val="00D61860"/>
    <w:rsid w:val="00DD1FEB"/>
    <w:rsid w:val="00DF1145"/>
    <w:rsid w:val="00E63C4E"/>
    <w:rsid w:val="00F30A81"/>
    <w:rsid w:val="0A3941D0"/>
    <w:rsid w:val="5B29779D"/>
    <w:rsid w:val="62CE073B"/>
    <w:rsid w:val="773C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A7731-A7FD-4524-ACF4-7DAA3657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556</Words>
  <Characters>3173</Characters>
  <Application>Microsoft Office Word</Application>
  <DocSecurity>0</DocSecurity>
  <Lines>26</Lines>
  <Paragraphs>7</Paragraphs>
  <ScaleCrop>false</ScaleCrop>
  <Company>Shisu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21</cp:revision>
  <dcterms:created xsi:type="dcterms:W3CDTF">2021-01-22T16:56:00Z</dcterms:created>
  <dcterms:modified xsi:type="dcterms:W3CDTF">2024-03-08T01:12:00Z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